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1" w:rsidRDefault="00981F99">
      <w:pPr>
        <w:pStyle w:val="2"/>
        <w:framePr w:w="9374" w:h="15540" w:hRule="exact" w:wrap="none" w:vAnchor="page" w:hAnchor="page" w:x="1268" w:y="849"/>
        <w:shd w:val="clear" w:color="auto" w:fill="auto"/>
        <w:ind w:left="2860"/>
      </w:pPr>
      <w:r>
        <w:t xml:space="preserve">              </w:t>
      </w:r>
      <w:r w:rsidR="00FD17B7">
        <w:t>ПРОТОКОЛ № 1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- Ухоловский муниципальный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tabs>
          <w:tab w:val="left" w:pos="7935"/>
        </w:tabs>
        <w:spacing w:after="300"/>
        <w:ind w:left="20" w:right="60" w:firstLine="3180"/>
      </w:pPr>
      <w:r>
        <w:t>район Рязанской области р.п. Ухолово</w:t>
      </w:r>
      <w:r>
        <w:tab/>
      </w:r>
      <w:r>
        <w:t>21.03.2016г.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/>
      </w:pPr>
      <w:r>
        <w:t>Место проведения: зал заседаний администрации района.</w:t>
      </w:r>
    </w:p>
    <w:p w:rsidR="002F10F1" w:rsidRDefault="00FD17B7">
      <w:pPr>
        <w:pStyle w:val="21"/>
        <w:framePr w:w="9374" w:h="15540" w:hRule="exact" w:wrap="none" w:vAnchor="page" w:hAnchor="page" w:x="1268" w:y="849"/>
        <w:shd w:val="clear" w:color="auto" w:fill="auto"/>
        <w:ind w:left="20"/>
      </w:pPr>
      <w:r>
        <w:t>На заседании присутствовали: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</w:pPr>
      <w:r>
        <w:rPr>
          <w:rStyle w:val="0pt"/>
        </w:rPr>
        <w:t xml:space="preserve">Председатель </w:t>
      </w:r>
      <w:r>
        <w:t xml:space="preserve">комиссии: </w:t>
      </w:r>
      <w:r w:rsidR="00981F99" w:rsidRPr="00981F99">
        <w:rPr>
          <w:b/>
        </w:rPr>
        <w:t>ФИО</w:t>
      </w:r>
      <w:r>
        <w:rPr>
          <w:rStyle w:val="0pt"/>
        </w:rPr>
        <w:t xml:space="preserve">. </w:t>
      </w:r>
      <w:r>
        <w:t>- первый заместителя главы администрации муниципального образования - Ухоловский муниципальный район;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  <w:jc w:val="both"/>
      </w:pPr>
      <w:r>
        <w:rPr>
          <w:rStyle w:val="0pt"/>
        </w:rPr>
        <w:t xml:space="preserve">Заместитель председателя </w:t>
      </w:r>
      <w:r>
        <w:t xml:space="preserve">комиссии: </w:t>
      </w:r>
      <w:r w:rsidR="00981F99" w:rsidRPr="00981F99">
        <w:rPr>
          <w:b/>
        </w:rPr>
        <w:t>ФИО</w:t>
      </w:r>
      <w:r w:rsidRPr="00981F99">
        <w:rPr>
          <w:rStyle w:val="0pt"/>
          <w:b w:val="0"/>
        </w:rPr>
        <w:t>-</w:t>
      </w:r>
      <w:r>
        <w:rPr>
          <w:rStyle w:val="0pt"/>
        </w:rPr>
        <w:t xml:space="preserve"> </w:t>
      </w:r>
      <w:r>
        <w:t>управляющий делами администрации муниципального образования - Ухоловский муниципальный район;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</w:pPr>
      <w:r>
        <w:rPr>
          <w:rStyle w:val="0pt"/>
        </w:rPr>
        <w:t xml:space="preserve">Секретарь </w:t>
      </w:r>
      <w:r>
        <w:t xml:space="preserve">комиссии: </w:t>
      </w:r>
      <w:r w:rsidR="00981F99" w:rsidRPr="00981F99">
        <w:rPr>
          <w:b/>
        </w:rPr>
        <w:t>ФИО</w:t>
      </w:r>
      <w:r w:rsidRPr="00981F99">
        <w:rPr>
          <w:rStyle w:val="0pt"/>
          <w:b w:val="0"/>
        </w:rPr>
        <w:t>.</w:t>
      </w:r>
      <w:r>
        <w:rPr>
          <w:rStyle w:val="0pt"/>
        </w:rPr>
        <w:t xml:space="preserve"> </w:t>
      </w:r>
      <w:r>
        <w:t>- ведущий специалист администрации муниципального образования - Ухоловский муниципальный район;</w:t>
      </w:r>
    </w:p>
    <w:p w:rsidR="002F10F1" w:rsidRDefault="00FD17B7">
      <w:pPr>
        <w:pStyle w:val="21"/>
        <w:framePr w:w="9374" w:h="15540" w:hRule="exact" w:wrap="none" w:vAnchor="page" w:hAnchor="page" w:x="1268" w:y="849"/>
        <w:shd w:val="clear" w:color="auto" w:fill="auto"/>
        <w:ind w:left="20"/>
      </w:pPr>
      <w:r>
        <w:t>Члены ко</w:t>
      </w:r>
      <w:r>
        <w:t>миссии:</w:t>
      </w:r>
    </w:p>
    <w:p w:rsidR="002F10F1" w:rsidRDefault="00981F99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</w:pPr>
      <w:r>
        <w:rPr>
          <w:rStyle w:val="0pt"/>
        </w:rPr>
        <w:t>ФИО</w:t>
      </w:r>
      <w:r w:rsidR="00FD17B7">
        <w:rPr>
          <w:rStyle w:val="0pt"/>
        </w:rPr>
        <w:t xml:space="preserve">.- </w:t>
      </w:r>
      <w:r w:rsidR="00FD17B7">
        <w:t>юрисконсульт администрации муниципального образования - Ухоловский муниципальный район;</w:t>
      </w:r>
    </w:p>
    <w:p w:rsidR="002F10F1" w:rsidRDefault="00981F99">
      <w:pPr>
        <w:pStyle w:val="2"/>
        <w:framePr w:w="9374" w:h="15540" w:hRule="exact" w:wrap="none" w:vAnchor="page" w:hAnchor="page" w:x="1268" w:y="849"/>
        <w:shd w:val="clear" w:color="auto" w:fill="auto"/>
        <w:ind w:left="20"/>
      </w:pPr>
      <w:r>
        <w:rPr>
          <w:rStyle w:val="0pt"/>
        </w:rPr>
        <w:t>ФИО</w:t>
      </w:r>
      <w:r w:rsidR="00FD17B7">
        <w:rPr>
          <w:rStyle w:val="0pt"/>
        </w:rPr>
        <w:t xml:space="preserve">. </w:t>
      </w:r>
      <w:r w:rsidR="00FD17B7">
        <w:t>- директор МБОУ «Ухоловская СОШ»;</w:t>
      </w:r>
    </w:p>
    <w:p w:rsidR="002F10F1" w:rsidRDefault="00981F99">
      <w:pPr>
        <w:pStyle w:val="2"/>
        <w:framePr w:w="9374" w:h="15540" w:hRule="exact" w:wrap="none" w:vAnchor="page" w:hAnchor="page" w:x="1268" w:y="849"/>
        <w:shd w:val="clear" w:color="auto" w:fill="auto"/>
        <w:ind w:left="20"/>
      </w:pPr>
      <w:r>
        <w:rPr>
          <w:rStyle w:val="0pt"/>
        </w:rPr>
        <w:t>ФИО</w:t>
      </w:r>
      <w:r w:rsidR="00FD17B7">
        <w:rPr>
          <w:rStyle w:val="0pt"/>
        </w:rPr>
        <w:t xml:space="preserve">. </w:t>
      </w:r>
      <w:r w:rsidR="00FD17B7">
        <w:t>- председатель Совета ветеранов;</w:t>
      </w:r>
    </w:p>
    <w:p w:rsidR="002F10F1" w:rsidRDefault="00981F99">
      <w:pPr>
        <w:pStyle w:val="2"/>
        <w:framePr w:w="9374" w:h="15540" w:hRule="exact" w:wrap="none" w:vAnchor="page" w:hAnchor="page" w:x="1268" w:y="849"/>
        <w:shd w:val="clear" w:color="auto" w:fill="auto"/>
        <w:ind w:left="20" w:right="900"/>
        <w:jc w:val="both"/>
      </w:pPr>
      <w:r>
        <w:rPr>
          <w:rStyle w:val="0pt"/>
        </w:rPr>
        <w:t>ФИО</w:t>
      </w:r>
      <w:r w:rsidR="00FD17B7">
        <w:rPr>
          <w:rStyle w:val="0pt"/>
        </w:rPr>
        <w:t xml:space="preserve">.- </w:t>
      </w:r>
      <w:r w:rsidR="00FD17B7">
        <w:t>заместитель главы администрации по э</w:t>
      </w:r>
      <w:r w:rsidR="00FD17B7">
        <w:t>кономике и социальным вопросам администрации муниципального образования - Ухоловский муниципальный район.</w:t>
      </w:r>
    </w:p>
    <w:p w:rsidR="002F10F1" w:rsidRDefault="00981F99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</w:pPr>
      <w:r w:rsidRPr="00981F99">
        <w:rPr>
          <w:b/>
        </w:rPr>
        <w:t>ФИО</w:t>
      </w:r>
      <w:r w:rsidR="00FD17B7" w:rsidRPr="00981F99">
        <w:rPr>
          <w:b/>
        </w:rPr>
        <w:t>.</w:t>
      </w:r>
      <w:r w:rsidR="00FD17B7">
        <w:t xml:space="preserve"> - главный специалист по физической культуре и спорту администрации Ухоловского муниципального района;</w:t>
      </w:r>
    </w:p>
    <w:p w:rsidR="002F10F1" w:rsidRPr="00981F99" w:rsidRDefault="00FD17B7">
      <w:pPr>
        <w:pStyle w:val="2"/>
        <w:framePr w:w="9374" w:h="15540" w:hRule="exact" w:wrap="none" w:vAnchor="page" w:hAnchor="page" w:x="1268" w:y="849"/>
        <w:shd w:val="clear" w:color="auto" w:fill="auto"/>
        <w:spacing w:after="300"/>
        <w:ind w:left="20"/>
        <w:rPr>
          <w:b/>
        </w:rPr>
      </w:pPr>
      <w:r>
        <w:t xml:space="preserve">Присутствовал прокурор Ухоловского </w:t>
      </w:r>
      <w:r>
        <w:t xml:space="preserve">района </w:t>
      </w:r>
      <w:r w:rsidR="00981F99" w:rsidRPr="00981F99">
        <w:rPr>
          <w:b/>
        </w:rPr>
        <w:t>ФИО</w:t>
      </w:r>
      <w:r w:rsidRPr="00981F99">
        <w:rPr>
          <w:rStyle w:val="0pt"/>
          <w:b w:val="0"/>
        </w:rPr>
        <w:t>.</w:t>
      </w:r>
    </w:p>
    <w:p w:rsidR="002F10F1" w:rsidRDefault="00FD17B7">
      <w:pPr>
        <w:pStyle w:val="21"/>
        <w:framePr w:w="9374" w:h="15540" w:hRule="exact" w:wrap="none" w:vAnchor="page" w:hAnchor="page" w:x="1268" w:y="849"/>
        <w:shd w:val="clear" w:color="auto" w:fill="auto"/>
        <w:ind w:left="2860"/>
      </w:pPr>
      <w:r>
        <w:t>Повестка дня: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 w:right="60" w:firstLine="560"/>
        <w:jc w:val="both"/>
      </w:pPr>
      <w:r>
        <w:t>Рассмотрение письменного уведомления, поступившего в адрес главы администрации муниципального образования - Ухоловский муниципальный район от 16.03.2016г. № 488 о намерении выполнения муниципальным служащим - начальником</w:t>
      </w:r>
      <w:r>
        <w:t xml:space="preserve"> отдела культуры администрации Ухоловского муниципального района иной оплачиваемой работы.</w:t>
      </w:r>
    </w:p>
    <w:p w:rsidR="002F10F1" w:rsidRDefault="00FD17B7">
      <w:pPr>
        <w:pStyle w:val="21"/>
        <w:framePr w:w="9374" w:h="15540" w:hRule="exact" w:wrap="none" w:vAnchor="page" w:hAnchor="page" w:x="1268" w:y="849"/>
        <w:shd w:val="clear" w:color="auto" w:fill="auto"/>
        <w:ind w:left="20" w:firstLine="560"/>
        <w:jc w:val="both"/>
      </w:pPr>
      <w:r>
        <w:t>Слушали: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/>
      </w:pPr>
      <w:r>
        <w:t xml:space="preserve">Председателя комиссии, </w:t>
      </w:r>
      <w:r w:rsidR="00981F99" w:rsidRPr="00981F99">
        <w:rPr>
          <w:b/>
        </w:rPr>
        <w:t>ФИО</w:t>
      </w:r>
      <w:r>
        <w:t>.: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  <w:jc w:val="both"/>
      </w:pPr>
      <w:r>
        <w:t xml:space="preserve">В комиссию по соблюдению требований к служебному поведению муниципальных служащих и урегулированию конфликта интересов в </w:t>
      </w:r>
      <w:r>
        <w:t xml:space="preserve">администрацию муниципального образования - Ухоловский муниципальный район Рязанской области поступило уведомление от муниципального служащего </w:t>
      </w:r>
      <w:r w:rsidR="00981F99" w:rsidRPr="00981F99">
        <w:rPr>
          <w:b/>
        </w:rPr>
        <w:t>ФИО</w:t>
      </w:r>
      <w:r>
        <w:t xml:space="preserve"> - начальника отдела культуры администрации Ухоловского муниципального района о намерени</w:t>
      </w:r>
      <w:r>
        <w:t>и выполнять иную оплачиваемую работу 22.05.2016г.</w:t>
      </w:r>
    </w:p>
    <w:p w:rsidR="002F10F1" w:rsidRDefault="00FD17B7">
      <w:pPr>
        <w:pStyle w:val="2"/>
        <w:framePr w:w="9374" w:h="15540" w:hRule="exact" w:wrap="none" w:vAnchor="page" w:hAnchor="page" w:x="1268" w:y="849"/>
        <w:shd w:val="clear" w:color="auto" w:fill="auto"/>
        <w:ind w:left="20" w:right="60"/>
        <w:jc w:val="both"/>
      </w:pPr>
      <w:r>
        <w:t>В соответствии с ч.2 статьи 11 Федерального закона от 02.03.2007 № 25-ФЗ «О муниципальной службе в Российской Федерации» муниципальный служащий, за исключением муниципального служащего, замещающего должност</w:t>
      </w:r>
      <w:r>
        <w:t>ь главы местной администрации по контракту, вправе с</w:t>
      </w:r>
    </w:p>
    <w:p w:rsidR="002F10F1" w:rsidRDefault="002F10F1">
      <w:pPr>
        <w:rPr>
          <w:sz w:val="2"/>
          <w:szCs w:val="2"/>
        </w:rPr>
        <w:sectPr w:rsidR="002F10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 w:right="20"/>
        <w:jc w:val="both"/>
      </w:pPr>
      <w:r>
        <w:lastRenderedPageBreak/>
        <w:t>предварительным письменным уведомлением представителя нанимателя</w:t>
      </w:r>
      <w:r>
        <w:br/>
        <w:t>(работодателя) выполнять иную оплачиваемую работу, если это не повлечет</w:t>
      </w:r>
      <w:r>
        <w:br/>
        <w:t>за собой конфликт интересов и если иное не п</w:t>
      </w:r>
      <w:r>
        <w:t>редусмотрено настоящим</w:t>
      </w:r>
      <w:r>
        <w:br/>
        <w:t>Федеральным законом. Прошу рассмотреть и принять соответствующее</w:t>
      </w:r>
      <w:r>
        <w:br/>
        <w:t>решение.</w:t>
      </w:r>
    </w:p>
    <w:p w:rsidR="002F10F1" w:rsidRDefault="00981F99">
      <w:pPr>
        <w:pStyle w:val="2"/>
        <w:framePr w:w="9403" w:h="12189" w:hRule="exact" w:wrap="none" w:vAnchor="page" w:hAnchor="page" w:x="1261" w:y="387"/>
        <w:shd w:val="clear" w:color="auto" w:fill="auto"/>
        <w:ind w:left="20" w:right="20"/>
        <w:jc w:val="both"/>
      </w:pPr>
      <w:r w:rsidRPr="00981F99">
        <w:rPr>
          <w:b/>
        </w:rPr>
        <w:t>ФИО</w:t>
      </w:r>
      <w:r w:rsidR="00FD17B7" w:rsidRPr="00981F99">
        <w:rPr>
          <w:b/>
        </w:rPr>
        <w:t>.</w:t>
      </w:r>
      <w:r w:rsidR="00FD17B7">
        <w:t xml:space="preserve"> - заместитель главы администрации по экономике и</w:t>
      </w:r>
      <w:r w:rsidR="00FD17B7">
        <w:br/>
        <w:t>социальным вопросам администрации муниципального образования —</w:t>
      </w:r>
      <w:r w:rsidR="00FD17B7">
        <w:br/>
        <w:t>Ухоловский муниципальный район.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 w:right="20"/>
        <w:jc w:val="both"/>
      </w:pPr>
      <w:r>
        <w:t>Муниципальный служащий будет выполнять работу по организации и</w:t>
      </w:r>
      <w:r>
        <w:br/>
        <w:t>обеспечению деятельности участковой счетной комиссии №717</w:t>
      </w:r>
      <w:r>
        <w:br/>
        <w:t>предварительного голосования по</w:t>
      </w:r>
      <w:r>
        <w:t xml:space="preserve"> кандидатурам для последующего</w:t>
      </w:r>
      <w:r>
        <w:br/>
        <w:t>выдвижения от Партии «Единая Россия» кандидатов в депутаты</w:t>
      </w:r>
      <w:r>
        <w:br/>
        <w:t>Государстве</w:t>
      </w:r>
      <w:r>
        <w:t>нной Думы Федерального Собрания Российской Федерации</w:t>
      </w:r>
      <w:r>
        <w:br/>
        <w:t>седьмого созыва на территории Рязанской области в статусе - члена счетной</w:t>
      </w:r>
      <w:r>
        <w:br/>
        <w:t>комиссии. Работа на качество и эффективность работы по исполнению</w:t>
      </w:r>
      <w:r>
        <w:br/>
        <w:t>служебных обязанностей по замещаемой должности не повлияет и не</w:t>
      </w:r>
      <w:r>
        <w:br/>
        <w:t>повлечет за собой конфликт интересов, т.к. будет выполняться в свободное</w:t>
      </w:r>
      <w:r>
        <w:br/>
        <w:t>от основной работы время, (рабочий день: 25 мая 2016 года, воскресенье).</w:t>
      </w:r>
      <w:r>
        <w:br/>
        <w:t>Предлагаю одобрить и дать согласие на выполнение иной оплачиваемой</w:t>
      </w:r>
      <w:r>
        <w:br/>
        <w:t>работы.</w:t>
      </w:r>
    </w:p>
    <w:p w:rsidR="002F10F1" w:rsidRDefault="00981F99">
      <w:pPr>
        <w:pStyle w:val="2"/>
        <w:framePr w:w="9403" w:h="12189" w:hRule="exact" w:wrap="none" w:vAnchor="page" w:hAnchor="page" w:x="1261" w:y="387"/>
        <w:shd w:val="clear" w:color="auto" w:fill="auto"/>
        <w:ind w:left="20" w:right="20"/>
        <w:jc w:val="both"/>
      </w:pPr>
      <w:r w:rsidRPr="00981F99">
        <w:rPr>
          <w:b/>
        </w:rPr>
        <w:t>ФИО</w:t>
      </w:r>
      <w:r w:rsidR="00FD17B7">
        <w:t>: Выполнение указанно</w:t>
      </w:r>
      <w:r w:rsidR="00FD17B7">
        <w:t>й работы не повлечет за собой</w:t>
      </w:r>
      <w:r w:rsidR="00FD17B7">
        <w:br/>
        <w:t>конфликта интересов. При выполнении иной оплачиваемой работы</w:t>
      </w:r>
      <w:r w:rsidR="00FD17B7">
        <w:br/>
        <w:t>обязуюсь соблюдать запреты и требования к служебному поведению,</w:t>
      </w:r>
      <w:r w:rsidR="00FD17B7">
        <w:br/>
        <w:t>установленные федеральным законодательством.</w:t>
      </w:r>
    </w:p>
    <w:p w:rsidR="002F10F1" w:rsidRDefault="00FD17B7">
      <w:pPr>
        <w:pStyle w:val="21"/>
        <w:framePr w:w="9403" w:h="12189" w:hRule="exact" w:wrap="none" w:vAnchor="page" w:hAnchor="page" w:x="1261" w:y="387"/>
        <w:shd w:val="clear" w:color="auto" w:fill="auto"/>
        <w:ind w:left="20"/>
        <w:jc w:val="both"/>
      </w:pPr>
      <w:r>
        <w:rPr>
          <w:rStyle w:val="20pt"/>
          <w:b/>
          <w:bCs/>
        </w:rPr>
        <w:t>Голосование: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/>
        <w:jc w:val="both"/>
      </w:pPr>
      <w:r>
        <w:t>Решения комиссии принимать открытым голосов</w:t>
      </w:r>
      <w:r>
        <w:t>анием: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/>
        <w:jc w:val="both"/>
      </w:pPr>
      <w:r>
        <w:t>«за» - 7 человек; «против» - нет; «воздержались» - нет.</w:t>
      </w:r>
    </w:p>
    <w:p w:rsidR="002F10F1" w:rsidRDefault="00FD17B7">
      <w:pPr>
        <w:pStyle w:val="21"/>
        <w:framePr w:w="9403" w:h="12189" w:hRule="exact" w:wrap="none" w:vAnchor="page" w:hAnchor="page" w:x="1261" w:y="387"/>
        <w:shd w:val="clear" w:color="auto" w:fill="auto"/>
        <w:ind w:left="980"/>
      </w:pPr>
      <w:r>
        <w:rPr>
          <w:rStyle w:val="20pt"/>
          <w:b/>
          <w:bCs/>
        </w:rPr>
        <w:t>Комиссия решила: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 w:right="20"/>
        <w:jc w:val="both"/>
      </w:pPr>
      <w:r>
        <w:t xml:space="preserve">Дать муниципальному служащему </w:t>
      </w:r>
      <w:r w:rsidR="00981F99" w:rsidRPr="00981F99">
        <w:rPr>
          <w:b/>
        </w:rPr>
        <w:t>ФИО</w:t>
      </w:r>
      <w:r w:rsidR="00981F99">
        <w:t xml:space="preserve"> </w:t>
      </w:r>
      <w:r>
        <w:t xml:space="preserve"> согласие на выполнение</w:t>
      </w:r>
      <w:r>
        <w:br/>
        <w:t>работы на условиях гражданско-правового договора 22.05.2016г. Признаки</w:t>
      </w:r>
      <w:r>
        <w:br/>
        <w:t>личной заинтересованности при выполне</w:t>
      </w:r>
      <w:r>
        <w:t>нии иной оплачиваемой работы и</w:t>
      </w:r>
      <w:r>
        <w:br/>
        <w:t>исполнении служебных обязанностей по замещаемой должности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 w:right="43"/>
        <w:jc w:val="both"/>
      </w:pPr>
      <w:r>
        <w:t>муниципальной службы, которые мо</w:t>
      </w:r>
      <w:r w:rsidR="00981F99">
        <w:t>г</w:t>
      </w:r>
      <w:r>
        <w:t>ут</w:t>
      </w:r>
      <w:r w:rsidR="00981F99">
        <w:t xml:space="preserve"> </w:t>
      </w:r>
      <w:r>
        <w:t>ппривести к конфликту интересов,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ind w:left="20" w:right="5875"/>
        <w:jc w:val="both"/>
      </w:pPr>
      <w:r>
        <w:t>отсутствуют.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spacing w:after="177"/>
        <w:ind w:left="20" w:right="5875"/>
        <w:jc w:val="both"/>
      </w:pPr>
      <w:r>
        <w:t>Председатель комиссии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spacing w:after="4" w:line="250" w:lineRule="exact"/>
        <w:ind w:left="360"/>
      </w:pPr>
      <w:r>
        <w:t>Заместитель председателя</w:t>
      </w:r>
    </w:p>
    <w:p w:rsidR="002F10F1" w:rsidRDefault="00FD17B7">
      <w:pPr>
        <w:pStyle w:val="2"/>
        <w:framePr w:w="9403" w:h="12189" w:hRule="exact" w:wrap="none" w:vAnchor="page" w:hAnchor="page" w:x="1261" w:y="387"/>
        <w:shd w:val="clear" w:color="auto" w:fill="auto"/>
        <w:spacing w:line="250" w:lineRule="exact"/>
        <w:ind w:left="20" w:right="5875"/>
        <w:jc w:val="both"/>
      </w:pPr>
      <w:r>
        <w:t>комиссии</w:t>
      </w:r>
    </w:p>
    <w:p w:rsidR="002F10F1" w:rsidRDefault="00FD17B7">
      <w:pPr>
        <w:pStyle w:val="2"/>
        <w:framePr w:w="9403" w:h="1362" w:hRule="exact" w:wrap="none" w:vAnchor="page" w:hAnchor="page" w:x="1261" w:y="12595"/>
        <w:shd w:val="clear" w:color="auto" w:fill="auto"/>
        <w:spacing w:line="653" w:lineRule="exact"/>
        <w:ind w:left="326" w:right="1720"/>
      </w:pPr>
      <w:r>
        <w:t>Секретарь комиссии</w:t>
      </w:r>
      <w:r>
        <w:br/>
        <w:t xml:space="preserve">Члены </w:t>
      </w:r>
      <w:r>
        <w:t>комиссии:</w:t>
      </w:r>
    </w:p>
    <w:p w:rsidR="002F10F1" w:rsidRDefault="00981F99">
      <w:pPr>
        <w:pStyle w:val="a6"/>
        <w:framePr w:wrap="none" w:vAnchor="page" w:hAnchor="page" w:x="7223" w:y="11285"/>
        <w:shd w:val="clear" w:color="auto" w:fill="auto"/>
        <w:spacing w:line="250" w:lineRule="exact"/>
      </w:pPr>
      <w:r>
        <w:t xml:space="preserve"> ФИО</w:t>
      </w:r>
    </w:p>
    <w:p w:rsidR="002F10F1" w:rsidRDefault="00981F99">
      <w:pPr>
        <w:pStyle w:val="2"/>
        <w:framePr w:w="4080" w:h="2160" w:hRule="exact" w:wrap="none" w:vAnchor="page" w:hAnchor="page" w:x="5408" w:y="11811"/>
        <w:shd w:val="clear" w:color="auto" w:fill="auto"/>
        <w:spacing w:line="648" w:lineRule="exact"/>
        <w:ind w:left="1000" w:right="660" w:hanging="900"/>
        <w:jc w:val="both"/>
      </w:pPr>
      <w:r>
        <w:t xml:space="preserve">                           </w:t>
      </w:r>
      <w:r w:rsidR="00FD17B7">
        <w:t xml:space="preserve"> </w:t>
      </w:r>
      <w:r>
        <w:t>ФИО</w:t>
      </w:r>
    </w:p>
    <w:p w:rsidR="002F10F1" w:rsidRDefault="00981F99">
      <w:pPr>
        <w:pStyle w:val="2"/>
        <w:framePr w:w="4080" w:h="2160" w:hRule="exact" w:wrap="none" w:vAnchor="page" w:hAnchor="page" w:x="5408" w:y="11811"/>
        <w:shd w:val="clear" w:color="auto" w:fill="auto"/>
        <w:spacing w:line="648" w:lineRule="exact"/>
        <w:ind w:left="1000" w:right="660"/>
        <w:jc w:val="both"/>
      </w:pPr>
      <w:r>
        <w:t xml:space="preserve">               ФИО</w:t>
      </w:r>
    </w:p>
    <w:p w:rsidR="002F10F1" w:rsidRDefault="00981F99">
      <w:pPr>
        <w:pStyle w:val="2"/>
        <w:framePr w:w="4080" w:h="2160" w:hRule="exact" w:wrap="none" w:vAnchor="page" w:hAnchor="page" w:x="5408" w:y="11811"/>
        <w:shd w:val="clear" w:color="auto" w:fill="auto"/>
        <w:spacing w:line="648" w:lineRule="exact"/>
        <w:ind w:left="1000" w:right="660"/>
        <w:jc w:val="both"/>
      </w:pPr>
      <w:r>
        <w:t xml:space="preserve">              ФИО</w:t>
      </w:r>
    </w:p>
    <w:p w:rsidR="00981F99" w:rsidRDefault="00981F99">
      <w:pPr>
        <w:pStyle w:val="a6"/>
        <w:framePr w:w="1757" w:h="1362" w:hRule="exact" w:wrap="none" w:vAnchor="page" w:hAnchor="page" w:x="7280" w:y="13905"/>
        <w:shd w:val="clear" w:color="auto" w:fill="auto"/>
        <w:spacing w:line="653" w:lineRule="exact"/>
        <w:ind w:left="40"/>
        <w:jc w:val="both"/>
      </w:pPr>
      <w:r>
        <w:t>ФИО</w:t>
      </w:r>
    </w:p>
    <w:p w:rsidR="002F10F1" w:rsidRDefault="00981F99">
      <w:pPr>
        <w:pStyle w:val="a6"/>
        <w:framePr w:w="1757" w:h="1362" w:hRule="exact" w:wrap="none" w:vAnchor="page" w:hAnchor="page" w:x="7280" w:y="13905"/>
        <w:shd w:val="clear" w:color="auto" w:fill="auto"/>
        <w:spacing w:line="653" w:lineRule="exact"/>
        <w:ind w:left="40"/>
        <w:jc w:val="both"/>
      </w:pPr>
      <w:r>
        <w:t>ФИО</w:t>
      </w:r>
    </w:p>
    <w:p w:rsidR="00981F99" w:rsidRDefault="00981F99" w:rsidP="00981F99">
      <w:pPr>
        <w:pStyle w:val="a6"/>
        <w:framePr w:w="1824" w:h="863" w:hRule="exact" w:wrap="none" w:vAnchor="page" w:hAnchor="page" w:x="7357" w:y="15418"/>
        <w:shd w:val="clear" w:color="auto" w:fill="auto"/>
        <w:spacing w:line="418" w:lineRule="exact"/>
        <w:ind w:right="100"/>
        <w:jc w:val="both"/>
      </w:pPr>
      <w:r>
        <w:t>ФИО</w:t>
      </w:r>
    </w:p>
    <w:p w:rsidR="002F10F1" w:rsidRDefault="00981F99" w:rsidP="00981F99">
      <w:pPr>
        <w:pStyle w:val="a6"/>
        <w:framePr w:w="1824" w:h="863" w:hRule="exact" w:wrap="none" w:vAnchor="page" w:hAnchor="page" w:x="7357" w:y="15418"/>
        <w:shd w:val="clear" w:color="auto" w:fill="auto"/>
        <w:spacing w:line="418" w:lineRule="exact"/>
        <w:ind w:right="100"/>
        <w:jc w:val="both"/>
      </w:pPr>
      <w:r>
        <w:t>ФИО</w:t>
      </w:r>
    </w:p>
    <w:p w:rsidR="002F10F1" w:rsidRDefault="002F10F1">
      <w:pPr>
        <w:rPr>
          <w:sz w:val="2"/>
          <w:szCs w:val="2"/>
        </w:rPr>
      </w:pPr>
    </w:p>
    <w:sectPr w:rsidR="002F10F1" w:rsidSect="002F10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B7" w:rsidRDefault="00FD17B7" w:rsidP="002F10F1">
      <w:r>
        <w:separator/>
      </w:r>
    </w:p>
  </w:endnote>
  <w:endnote w:type="continuationSeparator" w:id="1">
    <w:p w:rsidR="00FD17B7" w:rsidRDefault="00FD17B7" w:rsidP="002F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B7" w:rsidRDefault="00FD17B7"/>
  </w:footnote>
  <w:footnote w:type="continuationSeparator" w:id="1">
    <w:p w:rsidR="00FD17B7" w:rsidRDefault="00FD17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10F1"/>
    <w:rsid w:val="002F10F1"/>
    <w:rsid w:val="00981F99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0F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F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2F1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2F10F1"/>
    <w:rPr>
      <w:b/>
      <w:bCs/>
      <w:color w:val="000000"/>
      <w:spacing w:val="6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0"/>
    <w:rsid w:val="002F10F1"/>
    <w:rPr>
      <w:color w:val="000000"/>
      <w:spacing w:val="7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2F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2F10F1"/>
    <w:rPr>
      <w:color w:val="000000"/>
      <w:w w:val="100"/>
      <w:position w:val="0"/>
      <w:u w:val="single"/>
    </w:rPr>
  </w:style>
  <w:style w:type="paragraph" w:customStyle="1" w:styleId="2">
    <w:name w:val="Основной текст2"/>
    <w:basedOn w:val="a"/>
    <w:link w:val="a4"/>
    <w:rsid w:val="002F10F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2F10F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a6">
    <w:name w:val="Подпись к картинке"/>
    <w:basedOn w:val="a"/>
    <w:link w:val="a5"/>
    <w:rsid w:val="002F1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3654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</cp:lastModifiedBy>
  <cp:revision>3</cp:revision>
  <dcterms:created xsi:type="dcterms:W3CDTF">2016-09-26T09:34:00Z</dcterms:created>
  <dcterms:modified xsi:type="dcterms:W3CDTF">2016-09-26T09:39:00Z</dcterms:modified>
</cp:coreProperties>
</file>